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D7" w:rsidRPr="001E32A3" w:rsidRDefault="006472D7" w:rsidP="0064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A3">
        <w:rPr>
          <w:rFonts w:ascii="Times New Roman" w:hAnsi="Times New Roman" w:cs="Times New Roman"/>
          <w:b/>
          <w:sz w:val="28"/>
          <w:szCs w:val="28"/>
        </w:rPr>
        <w:t xml:space="preserve">Family Medicine Associates of Lincoln County, PLLC </w:t>
      </w:r>
    </w:p>
    <w:p w:rsidR="00C30836" w:rsidRDefault="00F30859" w:rsidP="006472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Programa de Pérdida de Peso</w:t>
      </w:r>
    </w:p>
    <w:p w:rsidR="006472D7" w:rsidRDefault="006472D7" w:rsidP="006472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Evaluación</w:t>
      </w:r>
      <w:r w:rsidR="00D21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Médica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para</w:t>
      </w:r>
      <w:r w:rsidR="00D21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los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2A3">
        <w:rPr>
          <w:rFonts w:ascii="Times New Roman" w:hAnsi="Times New Roman" w:cs="Times New Roman"/>
          <w:b/>
          <w:sz w:val="28"/>
          <w:szCs w:val="28"/>
          <w:u w:val="single"/>
        </w:rPr>
        <w:t>Pacientes Nuevos</w:t>
      </w:r>
      <w:r w:rsidRPr="00AE7C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1D98" w:rsidRPr="00AE7C65" w:rsidRDefault="00C81D98" w:rsidP="006472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8749D" w:rsidRDefault="006472D7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Has tenido o tienes alguna condición</w:t>
      </w:r>
      <w:r w:rsidR="0093225A">
        <w:rPr>
          <w:rFonts w:ascii="Times New Roman" w:hAnsi="Times New Roman" w:cs="Times New Roman"/>
          <w:b/>
          <w:sz w:val="23"/>
          <w:szCs w:val="23"/>
        </w:rPr>
        <w:t xml:space="preserve"> cardiaca incluyendo: ataque al</w:t>
      </w:r>
      <w:r>
        <w:rPr>
          <w:rFonts w:ascii="Times New Roman" w:hAnsi="Times New Roman" w:cs="Times New Roman"/>
          <w:b/>
          <w:sz w:val="23"/>
          <w:szCs w:val="23"/>
        </w:rPr>
        <w:t xml:space="preserve"> corazón, </w:t>
      </w:r>
      <w:r w:rsidR="0088749D">
        <w:rPr>
          <w:rFonts w:ascii="Times New Roman" w:hAnsi="Times New Roman" w:cs="Times New Roman"/>
          <w:b/>
          <w:sz w:val="23"/>
          <w:szCs w:val="23"/>
        </w:rPr>
        <w:t xml:space="preserve">enfermedad de la arteria coronaria, latido irregular del corazón, enfermedad de las válvulas del corazón </w:t>
      </w:r>
      <w:r w:rsidR="00CD2D8F">
        <w:rPr>
          <w:rFonts w:ascii="Times New Roman" w:hAnsi="Times New Roman" w:cs="Times New Roman"/>
          <w:b/>
          <w:sz w:val="23"/>
          <w:szCs w:val="23"/>
        </w:rPr>
        <w:t>o soplo</w:t>
      </w:r>
      <w:r w:rsidR="0088749D">
        <w:rPr>
          <w:rFonts w:ascii="Times New Roman" w:hAnsi="Times New Roman" w:cs="Times New Roman"/>
          <w:b/>
          <w:sz w:val="23"/>
          <w:szCs w:val="23"/>
        </w:rPr>
        <w:t xml:space="preserve"> de corazón</w:t>
      </w:r>
      <w:proofErr w:type="gramStart"/>
      <w:r w:rsidR="0088749D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</w:p>
    <w:p w:rsidR="006472D7" w:rsidRPr="003C25C9" w:rsidRDefault="006472D7" w:rsidP="0088749D">
      <w:pPr>
        <w:rPr>
          <w:rFonts w:ascii="Times New Roman" w:hAnsi="Times New Roman" w:cs="Times New Roman"/>
          <w:b/>
          <w:sz w:val="23"/>
          <w:szCs w:val="23"/>
        </w:rPr>
      </w:pPr>
      <w:r w:rsidRPr="003C25C9">
        <w:rPr>
          <w:rFonts w:ascii="Times New Roman" w:hAnsi="Times New Roman" w:cs="Times New Roman"/>
          <w:b/>
          <w:sz w:val="23"/>
          <w:szCs w:val="23"/>
        </w:rPr>
        <w:t>Contraindicación:</w:t>
      </w:r>
      <w:r w:rsidRPr="003C25C9">
        <w:rPr>
          <w:rFonts w:ascii="Times New Roman" w:hAnsi="Times New Roman" w:cs="Times New Roman"/>
          <w:sz w:val="23"/>
          <w:szCs w:val="23"/>
        </w:rPr>
        <w:t xml:space="preserve"> </w:t>
      </w:r>
      <w:r w:rsidR="003C25C9" w:rsidRPr="003C25C9">
        <w:rPr>
          <w:rFonts w:ascii="Times New Roman" w:hAnsi="Times New Roman" w:cs="Times New Roman"/>
          <w:sz w:val="23"/>
          <w:szCs w:val="23"/>
        </w:rPr>
        <w:t xml:space="preserve">ataque del </w:t>
      </w:r>
      <w:r w:rsidR="003C25C9">
        <w:rPr>
          <w:rFonts w:ascii="Times New Roman" w:hAnsi="Times New Roman" w:cs="Times New Roman"/>
          <w:sz w:val="23"/>
          <w:szCs w:val="23"/>
        </w:rPr>
        <w:t>c</w:t>
      </w:r>
      <w:r w:rsidR="003C25C9" w:rsidRPr="003C25C9">
        <w:rPr>
          <w:rFonts w:ascii="Times New Roman" w:hAnsi="Times New Roman" w:cs="Times New Roman"/>
          <w:sz w:val="23"/>
          <w:szCs w:val="23"/>
        </w:rPr>
        <w:t xml:space="preserve">orazón, enfermedad de la arteria coronaria son contraindicaciones para </w:t>
      </w:r>
      <w:r w:rsidR="002671D1">
        <w:rPr>
          <w:rFonts w:ascii="Times New Roman" w:hAnsi="Times New Roman" w:cs="Times New Roman"/>
          <w:sz w:val="23"/>
          <w:szCs w:val="23"/>
        </w:rPr>
        <w:t>usar las pastillas de dieta.</w:t>
      </w:r>
    </w:p>
    <w:p w:rsidR="006472D7" w:rsidRPr="00AE7C65" w:rsidRDefault="002671D1" w:rsidP="006472D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Consulta médica necesaria</w:t>
      </w:r>
      <w:r w:rsidR="006472D7" w:rsidRPr="00AE7C65">
        <w:rPr>
          <w:rFonts w:ascii="Times New Roman" w:hAnsi="Times New Roman" w:cs="Times New Roman"/>
          <w:b/>
          <w:sz w:val="23"/>
          <w:szCs w:val="23"/>
        </w:rPr>
        <w:t>:</w:t>
      </w:r>
      <w:r w:rsidR="006472D7" w:rsidRPr="00AE7C65">
        <w:rPr>
          <w:rFonts w:ascii="Times New Roman" w:hAnsi="Times New Roman" w:cs="Times New Roman"/>
          <w:sz w:val="23"/>
          <w:szCs w:val="23"/>
        </w:rPr>
        <w:t xml:space="preserve"> </w:t>
      </w:r>
      <w:r w:rsidR="003C25C9">
        <w:rPr>
          <w:rFonts w:ascii="Times New Roman" w:hAnsi="Times New Roman" w:cs="Times New Roman"/>
          <w:sz w:val="23"/>
          <w:szCs w:val="23"/>
        </w:rPr>
        <w:t xml:space="preserve">sin tienes enfermedad de las válvulas del corazón o soplo del corazón. </w:t>
      </w:r>
    </w:p>
    <w:p w:rsidR="006472D7" w:rsidRPr="00AE7C65" w:rsidRDefault="003C25C9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Tienes</w:t>
      </w:r>
      <w:r w:rsidR="00F66226">
        <w:rPr>
          <w:rFonts w:ascii="Times New Roman" w:hAnsi="Times New Roman" w:cs="Times New Roman"/>
          <w:b/>
          <w:sz w:val="23"/>
          <w:szCs w:val="23"/>
        </w:rPr>
        <w:t xml:space="preserve"> historial médico de</w:t>
      </w:r>
      <w:r w:rsidR="006472D7">
        <w:rPr>
          <w:rFonts w:ascii="Times New Roman" w:hAnsi="Times New Roman" w:cs="Times New Roman"/>
          <w:b/>
          <w:sz w:val="23"/>
          <w:szCs w:val="23"/>
        </w:rPr>
        <w:t xml:space="preserve"> presión</w:t>
      </w:r>
      <w:r>
        <w:rPr>
          <w:rFonts w:ascii="Times New Roman" w:hAnsi="Times New Roman" w:cs="Times New Roman"/>
          <w:b/>
          <w:sz w:val="23"/>
          <w:szCs w:val="23"/>
        </w:rPr>
        <w:t xml:space="preserve"> arterial alta</w:t>
      </w:r>
      <w:proofErr w:type="gramStart"/>
      <w:r w:rsidR="006472D7" w:rsidRPr="00AE7C65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</w:p>
    <w:p w:rsidR="006472D7" w:rsidRPr="00F24396" w:rsidRDefault="003B1B1E" w:rsidP="006472D7">
      <w:pPr>
        <w:rPr>
          <w:rFonts w:ascii="Times New Roman" w:hAnsi="Times New Roman" w:cs="Times New Roman"/>
          <w:sz w:val="23"/>
          <w:szCs w:val="23"/>
        </w:rPr>
      </w:pPr>
      <w:r w:rsidRPr="00F24396">
        <w:rPr>
          <w:rFonts w:ascii="Times New Roman" w:hAnsi="Times New Roman" w:cs="Times New Roman"/>
          <w:sz w:val="23"/>
          <w:szCs w:val="23"/>
        </w:rPr>
        <w:t>Nosotros vamos a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revisar tu presión</w:t>
      </w:r>
      <w:r w:rsidRPr="00F24396">
        <w:rPr>
          <w:rFonts w:ascii="Times New Roman" w:hAnsi="Times New Roman" w:cs="Times New Roman"/>
          <w:sz w:val="23"/>
          <w:szCs w:val="23"/>
        </w:rPr>
        <w:t xml:space="preserve"> arterial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durante cada visita para asegurarnos que esté controlada. Si tomas medicinas para la presión</w:t>
      </w:r>
      <w:r w:rsidRPr="00F24396">
        <w:rPr>
          <w:rFonts w:ascii="Times New Roman" w:hAnsi="Times New Roman" w:cs="Times New Roman"/>
          <w:sz w:val="23"/>
          <w:szCs w:val="23"/>
        </w:rPr>
        <w:t xml:space="preserve"> alta</w:t>
      </w:r>
      <w:r w:rsidR="002671D1" w:rsidRPr="00F24396">
        <w:rPr>
          <w:rFonts w:ascii="Times New Roman" w:hAnsi="Times New Roman" w:cs="Times New Roman"/>
          <w:sz w:val="23"/>
          <w:szCs w:val="23"/>
        </w:rPr>
        <w:t>,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</w:t>
      </w:r>
      <w:r w:rsidR="00EB6D07" w:rsidRPr="00F24396">
        <w:rPr>
          <w:rFonts w:ascii="Times New Roman" w:hAnsi="Times New Roman" w:cs="Times New Roman"/>
          <w:sz w:val="23"/>
          <w:szCs w:val="23"/>
        </w:rPr>
        <w:t xml:space="preserve">por </w:t>
      </w:r>
      <w:r w:rsidR="002671D1" w:rsidRPr="00F24396">
        <w:rPr>
          <w:rFonts w:ascii="Times New Roman" w:hAnsi="Times New Roman" w:cs="Times New Roman"/>
          <w:sz w:val="23"/>
          <w:szCs w:val="23"/>
        </w:rPr>
        <w:t>favor tráigalas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a la primera cita. </w:t>
      </w:r>
    </w:p>
    <w:p w:rsidR="006472D7" w:rsidRPr="00F24396" w:rsidRDefault="003B1B1E" w:rsidP="003B1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Tienes</w:t>
      </w:r>
      <w:r w:rsidR="00EB6D07" w:rsidRPr="00F24396">
        <w:rPr>
          <w:rFonts w:ascii="Times New Roman" w:hAnsi="Times New Roman" w:cs="Times New Roman"/>
          <w:b/>
          <w:sz w:val="23"/>
          <w:szCs w:val="23"/>
        </w:rPr>
        <w:t xml:space="preserve"> historia</w:t>
      </w:r>
      <w:r w:rsidR="00F66226" w:rsidRPr="00F24396">
        <w:rPr>
          <w:rFonts w:ascii="Times New Roman" w:hAnsi="Times New Roman" w:cs="Times New Roman"/>
          <w:b/>
          <w:sz w:val="23"/>
          <w:szCs w:val="23"/>
        </w:rPr>
        <w:t>l médico</w:t>
      </w:r>
      <w:r w:rsidR="00EB6D07" w:rsidRPr="00F24396">
        <w:rPr>
          <w:rFonts w:ascii="Times New Roman" w:hAnsi="Times New Roman" w:cs="Times New Roman"/>
          <w:b/>
          <w:sz w:val="23"/>
          <w:szCs w:val="23"/>
        </w:rPr>
        <w:t xml:space="preserve"> de </w:t>
      </w:r>
      <w:r w:rsidRPr="00F24396">
        <w:rPr>
          <w:rFonts w:ascii="Times New Roman" w:hAnsi="Times New Roman" w:cs="Times New Roman"/>
          <w:b/>
          <w:sz w:val="23"/>
          <w:szCs w:val="23"/>
        </w:rPr>
        <w:t xml:space="preserve">hipertiroidismo/ hiperactivo </w:t>
      </w:r>
      <w:r w:rsidR="006F7BFA">
        <w:rPr>
          <w:rFonts w:ascii="Times New Roman" w:hAnsi="Times New Roman" w:cs="Times New Roman"/>
          <w:b/>
          <w:sz w:val="23"/>
          <w:szCs w:val="23"/>
        </w:rPr>
        <w:t>(</w:t>
      </w:r>
      <w:r w:rsidRPr="00F24396">
        <w:rPr>
          <w:rFonts w:ascii="Times New Roman" w:hAnsi="Times New Roman" w:cs="Times New Roman"/>
          <w:b/>
          <w:sz w:val="23"/>
          <w:szCs w:val="23"/>
        </w:rPr>
        <w:t>tiroides</w:t>
      </w:r>
      <w:r w:rsidR="006F7BFA">
        <w:rPr>
          <w:rFonts w:ascii="Times New Roman" w:hAnsi="Times New Roman" w:cs="Times New Roman"/>
          <w:b/>
          <w:sz w:val="23"/>
          <w:szCs w:val="23"/>
        </w:rPr>
        <w:t>)</w:t>
      </w:r>
      <w:proofErr w:type="gramStart"/>
      <w:r w:rsidRPr="00F24396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="006472D7"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F24396" w:rsidRDefault="0043415D" w:rsidP="006472D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su respuesta es SI, está</w:t>
      </w:r>
      <w:r w:rsidR="00EB6D07" w:rsidRPr="00F24396">
        <w:rPr>
          <w:rFonts w:ascii="Times New Roman" w:hAnsi="Times New Roman" w:cs="Times New Roman"/>
          <w:sz w:val="23"/>
          <w:szCs w:val="23"/>
        </w:rPr>
        <w:t xml:space="preserve"> </w:t>
      </w:r>
      <w:r w:rsidR="006F7BFA">
        <w:rPr>
          <w:rFonts w:ascii="Times New Roman" w:hAnsi="Times New Roman" w:cs="Times New Roman"/>
          <w:sz w:val="23"/>
          <w:szCs w:val="23"/>
        </w:rPr>
        <w:t>controlado por alguna medicación</w:t>
      </w:r>
      <w:proofErr w:type="gramStart"/>
      <w:r w:rsidR="006472D7" w:rsidRPr="00F24396">
        <w:rPr>
          <w:rFonts w:ascii="Times New Roman" w:hAnsi="Times New Roman" w:cs="Times New Roman"/>
          <w:sz w:val="23"/>
          <w:szCs w:val="23"/>
        </w:rPr>
        <w:t>?</w:t>
      </w:r>
      <w:proofErr w:type="gramEnd"/>
      <w:r w:rsidR="006472D7" w:rsidRPr="00F243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72D7" w:rsidRPr="00F24396" w:rsidRDefault="00CD0C8E" w:rsidP="006472D7">
      <w:pPr>
        <w:rPr>
          <w:rFonts w:ascii="Times New Roman" w:hAnsi="Times New Roman" w:cs="Times New Roman"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Contraindicación</w:t>
      </w:r>
      <w:r w:rsidR="006472D7" w:rsidRPr="00F24396">
        <w:rPr>
          <w:rFonts w:ascii="Times New Roman" w:hAnsi="Times New Roman" w:cs="Times New Roman"/>
          <w:b/>
          <w:sz w:val="23"/>
          <w:szCs w:val="23"/>
        </w:rPr>
        <w:t>:</w:t>
      </w:r>
      <w:r w:rsidR="003B1B1E"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B1B1E" w:rsidRPr="00F24396">
        <w:rPr>
          <w:rFonts w:ascii="Times New Roman" w:hAnsi="Times New Roman" w:cs="Times New Roman"/>
          <w:sz w:val="23"/>
          <w:szCs w:val="23"/>
        </w:rPr>
        <w:t xml:space="preserve">hipertiroidismo incontrolado es una </w:t>
      </w:r>
      <w:r w:rsidRPr="00F24396">
        <w:rPr>
          <w:rFonts w:ascii="Times New Roman" w:hAnsi="Times New Roman" w:cs="Times New Roman"/>
          <w:sz w:val="23"/>
          <w:szCs w:val="23"/>
        </w:rPr>
        <w:t>contraindicación</w:t>
      </w:r>
      <w:r w:rsidR="003B1B1E" w:rsidRPr="00F24396">
        <w:rPr>
          <w:rFonts w:ascii="Times New Roman" w:hAnsi="Times New Roman" w:cs="Times New Roman"/>
          <w:sz w:val="23"/>
          <w:szCs w:val="23"/>
        </w:rPr>
        <w:t xml:space="preserve"> para </w:t>
      </w:r>
      <w:r w:rsidRPr="00F24396">
        <w:rPr>
          <w:rFonts w:ascii="Times New Roman" w:hAnsi="Times New Roman" w:cs="Times New Roman"/>
          <w:sz w:val="23"/>
          <w:szCs w:val="23"/>
        </w:rPr>
        <w:t>las pastillas de diet</w:t>
      </w:r>
      <w:r w:rsidR="00CA254D" w:rsidRPr="00F24396">
        <w:rPr>
          <w:rFonts w:ascii="Times New Roman" w:hAnsi="Times New Roman" w:cs="Times New Roman"/>
          <w:sz w:val="23"/>
          <w:szCs w:val="23"/>
        </w:rPr>
        <w:t>a</w:t>
      </w:r>
      <w:r w:rsidRPr="00F24396">
        <w:rPr>
          <w:rFonts w:ascii="Times New Roman" w:hAnsi="Times New Roman" w:cs="Times New Roman"/>
          <w:sz w:val="23"/>
          <w:szCs w:val="23"/>
        </w:rPr>
        <w:t>.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D0C8E" w:rsidRPr="00F24396" w:rsidRDefault="00CD0C8E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Tienes historia</w:t>
      </w:r>
      <w:r w:rsidR="00F66226" w:rsidRPr="00F24396">
        <w:rPr>
          <w:rFonts w:ascii="Times New Roman" w:hAnsi="Times New Roman" w:cs="Times New Roman"/>
          <w:b/>
          <w:sz w:val="23"/>
          <w:szCs w:val="23"/>
        </w:rPr>
        <w:t>l médico</w:t>
      </w:r>
      <w:r w:rsidR="0043415D">
        <w:rPr>
          <w:rFonts w:ascii="Times New Roman" w:hAnsi="Times New Roman" w:cs="Times New Roman"/>
          <w:b/>
          <w:sz w:val="23"/>
          <w:szCs w:val="23"/>
        </w:rPr>
        <w:t xml:space="preserve"> de abuso</w:t>
      </w:r>
      <w:r w:rsidRPr="00F24396">
        <w:rPr>
          <w:rFonts w:ascii="Times New Roman" w:hAnsi="Times New Roman" w:cs="Times New Roman"/>
          <w:b/>
          <w:sz w:val="23"/>
          <w:szCs w:val="23"/>
        </w:rPr>
        <w:t xml:space="preserve"> de medicaciones o alcohol</w:t>
      </w:r>
      <w:proofErr w:type="gramStart"/>
      <w:r w:rsidRPr="00F24396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F24396" w:rsidRDefault="00E55227" w:rsidP="00CD0C8E">
      <w:p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 xml:space="preserve">Contraindicación: </w:t>
      </w:r>
      <w:r w:rsidRPr="00F24396">
        <w:rPr>
          <w:rFonts w:ascii="Times New Roman" w:hAnsi="Times New Roman" w:cs="Times New Roman"/>
          <w:sz w:val="23"/>
          <w:szCs w:val="23"/>
        </w:rPr>
        <w:t>abuso de droga (cocaína), etc. es una contraindicación para las pastillas de dieta.</w:t>
      </w:r>
    </w:p>
    <w:p w:rsidR="006472D7" w:rsidRPr="00F24396" w:rsidRDefault="00E55227" w:rsidP="006472D7">
      <w:p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 xml:space="preserve">Precaución: </w:t>
      </w:r>
      <w:r w:rsidRPr="00F24396">
        <w:rPr>
          <w:rFonts w:ascii="Times New Roman" w:hAnsi="Times New Roman" w:cs="Times New Roman"/>
          <w:sz w:val="23"/>
          <w:szCs w:val="23"/>
        </w:rPr>
        <w:t>la combinación de alcohol con las pastillas de dieta pone al paciente en alto resigo para una convulsión.</w:t>
      </w:r>
      <w:r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1E32A3" w:rsidRDefault="00CA254D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Tienes</w:t>
      </w:r>
      <w:r>
        <w:rPr>
          <w:rFonts w:ascii="Times New Roman" w:hAnsi="Times New Roman" w:cs="Times New Roman"/>
          <w:b/>
          <w:sz w:val="23"/>
          <w:szCs w:val="23"/>
        </w:rPr>
        <w:t xml:space="preserve"> historia</w:t>
      </w:r>
      <w:r w:rsidR="00F66226">
        <w:rPr>
          <w:rFonts w:ascii="Times New Roman" w:hAnsi="Times New Roman" w:cs="Times New Roman"/>
          <w:b/>
          <w:sz w:val="23"/>
          <w:szCs w:val="23"/>
        </w:rPr>
        <w:t>l médico</w:t>
      </w:r>
      <w:r>
        <w:rPr>
          <w:rFonts w:ascii="Times New Roman" w:hAnsi="Times New Roman" w:cs="Times New Roman"/>
          <w:b/>
          <w:sz w:val="23"/>
          <w:szCs w:val="23"/>
        </w:rPr>
        <w:t xml:space="preserve"> de un </w:t>
      </w:r>
      <w:r w:rsidR="00F66226">
        <w:rPr>
          <w:rFonts w:ascii="Times New Roman" w:hAnsi="Times New Roman" w:cs="Times New Roman"/>
          <w:b/>
          <w:sz w:val="23"/>
          <w:szCs w:val="23"/>
        </w:rPr>
        <w:t>derrame cerebral</w:t>
      </w:r>
      <w:r w:rsidR="006F7BFA">
        <w:rPr>
          <w:rFonts w:ascii="Times New Roman" w:hAnsi="Times New Roman" w:cs="Times New Roman"/>
          <w:b/>
          <w:sz w:val="23"/>
          <w:szCs w:val="23"/>
        </w:rPr>
        <w:t>, o</w:t>
      </w:r>
      <w:r>
        <w:rPr>
          <w:rFonts w:ascii="Times New Roman" w:hAnsi="Times New Roman" w:cs="Times New Roman"/>
          <w:b/>
          <w:sz w:val="23"/>
          <w:szCs w:val="23"/>
        </w:rPr>
        <w:t xml:space="preserve"> de un ataque isquémico transitorio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F66226" w:rsidRDefault="00CA254D" w:rsidP="006472D7">
      <w:pPr>
        <w:rPr>
          <w:rFonts w:ascii="Times New Roman" w:hAnsi="Times New Roman" w:cs="Times New Roman"/>
          <w:b/>
          <w:sz w:val="23"/>
          <w:szCs w:val="23"/>
        </w:rPr>
      </w:pPr>
      <w:r w:rsidRPr="00F66226">
        <w:rPr>
          <w:rFonts w:ascii="Times New Roman" w:hAnsi="Times New Roman" w:cs="Times New Roman"/>
          <w:b/>
          <w:sz w:val="23"/>
          <w:szCs w:val="23"/>
        </w:rPr>
        <w:t>Consulta médica necesaria</w:t>
      </w:r>
      <w:r w:rsidR="006472D7" w:rsidRPr="00F66226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F66226" w:rsidRPr="00F66226">
        <w:rPr>
          <w:rFonts w:ascii="Times New Roman" w:hAnsi="Times New Roman" w:cs="Times New Roman"/>
          <w:sz w:val="23"/>
          <w:szCs w:val="23"/>
        </w:rPr>
        <w:t>con un neurólogo(a)</w:t>
      </w:r>
      <w:r w:rsidR="0041784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17848" w:rsidRPr="00417848">
        <w:rPr>
          <w:rFonts w:ascii="Times New Roman" w:hAnsi="Times New Roman" w:cs="Times New Roman"/>
          <w:sz w:val="23"/>
          <w:szCs w:val="23"/>
        </w:rPr>
        <w:t>antes de empezar el programa.</w:t>
      </w:r>
    </w:p>
    <w:p w:rsidR="006472D7" w:rsidRPr="00F66226" w:rsidRDefault="00F66226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F66226">
        <w:rPr>
          <w:rFonts w:ascii="Times New Roman" w:hAnsi="Times New Roman" w:cs="Times New Roman"/>
          <w:b/>
          <w:sz w:val="23"/>
          <w:szCs w:val="23"/>
        </w:rPr>
        <w:t>Tienes historial médico de narcolepsia</w:t>
      </w:r>
      <w:r w:rsidR="006472D7" w:rsidRPr="00F662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472D7" w:rsidRPr="00F66226">
        <w:rPr>
          <w:rFonts w:ascii="Times New Roman" w:hAnsi="Times New Roman" w:cs="Times New Roman"/>
          <w:sz w:val="23"/>
          <w:szCs w:val="23"/>
        </w:rPr>
        <w:t>(</w:t>
      </w:r>
      <w:r w:rsidRPr="00F66226">
        <w:rPr>
          <w:rFonts w:ascii="Times New Roman" w:hAnsi="Times New Roman" w:cs="Times New Roman"/>
          <w:sz w:val="23"/>
          <w:szCs w:val="23"/>
        </w:rPr>
        <w:t>trastorno del sueño; accesos de somnolencia irresistible durante el día</w:t>
      </w:r>
      <w:r>
        <w:rPr>
          <w:rFonts w:ascii="Times New Roman" w:hAnsi="Times New Roman" w:cs="Times New Roman"/>
          <w:sz w:val="23"/>
          <w:szCs w:val="23"/>
        </w:rPr>
        <w:t>)</w:t>
      </w:r>
      <w:proofErr w:type="gramStart"/>
      <w:r w:rsidRPr="00F66226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="006472D7" w:rsidRPr="00F662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72D7" w:rsidRPr="001E32A3" w:rsidRDefault="00F66226" w:rsidP="006472D7">
      <w:pPr>
        <w:rPr>
          <w:rFonts w:ascii="Times New Roman" w:hAnsi="Times New Roman" w:cs="Times New Roman"/>
          <w:sz w:val="23"/>
          <w:szCs w:val="23"/>
        </w:rPr>
      </w:pPr>
      <w:r w:rsidRPr="00F66226">
        <w:rPr>
          <w:rFonts w:ascii="Times New Roman" w:hAnsi="Times New Roman" w:cs="Times New Roman"/>
          <w:b/>
          <w:sz w:val="23"/>
          <w:szCs w:val="23"/>
        </w:rPr>
        <w:t>Contraindicación</w:t>
      </w:r>
      <w:r w:rsidR="006472D7" w:rsidRPr="001E32A3">
        <w:rPr>
          <w:rFonts w:ascii="Times New Roman" w:hAnsi="Times New Roman" w:cs="Times New Roman"/>
          <w:b/>
          <w:sz w:val="23"/>
          <w:szCs w:val="23"/>
        </w:rPr>
        <w:t>:</w:t>
      </w:r>
      <w:r w:rsidR="006472D7" w:rsidRPr="001E32A3">
        <w:rPr>
          <w:rFonts w:ascii="Times New Roman" w:hAnsi="Times New Roman" w:cs="Times New Roman"/>
          <w:sz w:val="23"/>
          <w:szCs w:val="23"/>
        </w:rPr>
        <w:t xml:space="preserve"> </w:t>
      </w:r>
      <w:r w:rsidR="006F7BFA">
        <w:rPr>
          <w:rFonts w:ascii="Times New Roman" w:hAnsi="Times New Roman" w:cs="Times New Roman"/>
          <w:sz w:val="23"/>
          <w:szCs w:val="23"/>
        </w:rPr>
        <w:t>medicaciones estimuladoras;</w:t>
      </w:r>
      <w:r w:rsidR="00F24396" w:rsidRPr="00F24396">
        <w:rPr>
          <w:rFonts w:ascii="Times New Roman" w:hAnsi="Times New Roman" w:cs="Times New Roman"/>
          <w:sz w:val="23"/>
          <w:szCs w:val="23"/>
        </w:rPr>
        <w:t xml:space="preserve"> usadas para tratar narcolepsia NO pueden ser usadas en combinación con las pastillas de dieta.</w:t>
      </w:r>
      <w:r w:rsidR="006472D7" w:rsidRPr="001E32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396" w:rsidRPr="00F24396" w:rsidRDefault="00F24396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Alguna vez has sido diagnosticado con</w:t>
      </w:r>
      <w:r>
        <w:rPr>
          <w:rFonts w:ascii="Times New Roman" w:hAnsi="Times New Roman" w:cs="Times New Roman"/>
          <w:b/>
          <w:sz w:val="23"/>
          <w:szCs w:val="23"/>
        </w:rPr>
        <w:t xml:space="preserve"> trastorno por</w:t>
      </w:r>
      <w:r w:rsidRPr="00F24396">
        <w:rPr>
          <w:rFonts w:ascii="Times New Roman" w:hAnsi="Times New Roman" w:cs="Times New Roman"/>
          <w:b/>
          <w:sz w:val="23"/>
          <w:szCs w:val="23"/>
        </w:rPr>
        <w:t xml:space="preserve"> déficit de atención</w:t>
      </w:r>
      <w:r>
        <w:rPr>
          <w:rFonts w:ascii="Times New Roman" w:hAnsi="Times New Roman" w:cs="Times New Roman"/>
          <w:b/>
          <w:sz w:val="23"/>
          <w:szCs w:val="23"/>
        </w:rPr>
        <w:t xml:space="preserve"> con hiperactividad (TDAH</w:t>
      </w:r>
      <w:r w:rsidRPr="00F24396">
        <w:rPr>
          <w:rFonts w:ascii="Times New Roman" w:hAnsi="Times New Roman" w:cs="Times New Roman"/>
          <w:b/>
          <w:sz w:val="23"/>
          <w:szCs w:val="23"/>
        </w:rPr>
        <w:t>)?</w:t>
      </w:r>
      <w:r w:rsidR="006472D7"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F24396" w:rsidRDefault="00F24396" w:rsidP="00F24396">
      <w:p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Contraindicación</w:t>
      </w:r>
      <w:r w:rsidR="006472D7" w:rsidRPr="00F24396">
        <w:rPr>
          <w:rFonts w:ascii="Times New Roman" w:hAnsi="Times New Roman" w:cs="Times New Roman"/>
          <w:b/>
          <w:sz w:val="23"/>
          <w:szCs w:val="23"/>
        </w:rPr>
        <w:t>:</w:t>
      </w:r>
      <w:r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24396">
        <w:rPr>
          <w:rFonts w:ascii="Times New Roman" w:hAnsi="Times New Roman" w:cs="Times New Roman"/>
          <w:sz w:val="23"/>
          <w:szCs w:val="23"/>
        </w:rPr>
        <w:t xml:space="preserve">las medicaciones usadas para tratar déficit de atención con hiperactividad NO pueden ser usadas </w:t>
      </w:r>
      <w:r w:rsidR="00417848">
        <w:rPr>
          <w:rFonts w:ascii="Times New Roman" w:hAnsi="Times New Roman" w:cs="Times New Roman"/>
          <w:sz w:val="23"/>
          <w:szCs w:val="23"/>
        </w:rPr>
        <w:t xml:space="preserve">en combinación </w:t>
      </w:r>
      <w:r w:rsidRPr="00F24396">
        <w:rPr>
          <w:rFonts w:ascii="Times New Roman" w:hAnsi="Times New Roman" w:cs="Times New Roman"/>
          <w:sz w:val="23"/>
          <w:szCs w:val="23"/>
        </w:rPr>
        <w:t>con las pastillas de dieta.</w:t>
      </w:r>
      <w:r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F24396" w:rsidRDefault="00F24396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Tienes historial médico de condiciones p</w:t>
      </w:r>
      <w:r>
        <w:rPr>
          <w:rFonts w:ascii="Times New Roman" w:hAnsi="Times New Roman" w:cs="Times New Roman"/>
          <w:b/>
          <w:sz w:val="23"/>
          <w:szCs w:val="23"/>
        </w:rPr>
        <w:t>siquiátrica</w:t>
      </w:r>
      <w:r w:rsidRPr="00F24396">
        <w:rPr>
          <w:rFonts w:ascii="Times New Roman" w:hAnsi="Times New Roman" w:cs="Times New Roman"/>
          <w:b/>
          <w:sz w:val="23"/>
          <w:szCs w:val="23"/>
        </w:rPr>
        <w:t>s incluyendo: diagnosis de desorden bipolar o</w:t>
      </w:r>
      <w:r>
        <w:rPr>
          <w:rFonts w:ascii="Times New Roman" w:hAnsi="Times New Roman" w:cs="Times New Roman"/>
          <w:b/>
          <w:sz w:val="23"/>
          <w:szCs w:val="23"/>
        </w:rPr>
        <w:t xml:space="preserve"> esquizofrenia</w:t>
      </w:r>
      <w:proofErr w:type="gramStart"/>
      <w:r w:rsidRPr="00F24396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Pr="00F243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Default="00F24396" w:rsidP="006472D7">
      <w:pPr>
        <w:rPr>
          <w:rFonts w:ascii="Times New Roman" w:hAnsi="Times New Roman" w:cs="Times New Roman"/>
          <w:sz w:val="23"/>
          <w:szCs w:val="23"/>
        </w:rPr>
      </w:pPr>
      <w:r w:rsidRPr="00F24396">
        <w:rPr>
          <w:rFonts w:ascii="Times New Roman" w:hAnsi="Times New Roman" w:cs="Times New Roman"/>
          <w:b/>
          <w:sz w:val="23"/>
          <w:szCs w:val="23"/>
        </w:rPr>
        <w:t>Contraindicación</w:t>
      </w:r>
      <w:r w:rsidR="006472D7" w:rsidRPr="00F24396">
        <w:rPr>
          <w:rFonts w:ascii="Times New Roman" w:hAnsi="Times New Roman" w:cs="Times New Roman"/>
          <w:b/>
          <w:sz w:val="23"/>
          <w:szCs w:val="23"/>
        </w:rPr>
        <w:t>: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</w:t>
      </w:r>
      <w:r w:rsidRPr="00F24396">
        <w:rPr>
          <w:rFonts w:ascii="Times New Roman" w:hAnsi="Times New Roman" w:cs="Times New Roman"/>
          <w:sz w:val="23"/>
          <w:szCs w:val="23"/>
        </w:rPr>
        <w:t>las medicaciones usadas para tratar pacientes con desorden bipolar o esquizofrenia NO pueden ser usadas en combinación con las pastillas de dieta.</w:t>
      </w:r>
      <w:r w:rsidR="006472D7" w:rsidRPr="00F243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F7BFA" w:rsidRPr="00F24396" w:rsidRDefault="006F7BFA" w:rsidP="006472D7">
      <w:pPr>
        <w:rPr>
          <w:rFonts w:ascii="Times New Roman" w:hAnsi="Times New Roman" w:cs="Times New Roman"/>
          <w:sz w:val="23"/>
          <w:szCs w:val="23"/>
        </w:rPr>
      </w:pPr>
    </w:p>
    <w:p w:rsidR="006472D7" w:rsidRPr="001E32A3" w:rsidRDefault="00417848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417848">
        <w:rPr>
          <w:rFonts w:ascii="Times New Roman" w:hAnsi="Times New Roman" w:cs="Times New Roman"/>
          <w:b/>
          <w:sz w:val="23"/>
          <w:szCs w:val="23"/>
        </w:rPr>
        <w:t>Tienes historial médico de cualquier tipo de glaucoma</w:t>
      </w:r>
      <w:proofErr w:type="gramStart"/>
      <w:r w:rsidR="006472D7" w:rsidRPr="001E32A3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</w:p>
    <w:p w:rsidR="006472D7" w:rsidRPr="00AE7C65" w:rsidRDefault="00417848" w:rsidP="006472D7">
      <w:pPr>
        <w:rPr>
          <w:rFonts w:ascii="Times New Roman" w:hAnsi="Times New Roman" w:cs="Times New Roman"/>
          <w:b/>
          <w:sz w:val="23"/>
          <w:szCs w:val="23"/>
        </w:rPr>
      </w:pPr>
      <w:r w:rsidRPr="00417848">
        <w:rPr>
          <w:rFonts w:ascii="Times New Roman" w:hAnsi="Times New Roman" w:cs="Times New Roman"/>
          <w:b/>
          <w:sz w:val="23"/>
          <w:szCs w:val="23"/>
        </w:rPr>
        <w:t>Consulta médica necesaria</w:t>
      </w:r>
      <w:r w:rsidR="006472D7" w:rsidRPr="00417848">
        <w:rPr>
          <w:rFonts w:ascii="Times New Roman" w:hAnsi="Times New Roman" w:cs="Times New Roman"/>
          <w:sz w:val="23"/>
          <w:szCs w:val="23"/>
        </w:rPr>
        <w:t xml:space="preserve">: </w:t>
      </w:r>
      <w:r w:rsidRPr="00417848">
        <w:rPr>
          <w:rFonts w:ascii="Times New Roman" w:hAnsi="Times New Roman" w:cs="Times New Roman"/>
          <w:sz w:val="23"/>
          <w:szCs w:val="23"/>
        </w:rPr>
        <w:t>con un</w:t>
      </w:r>
      <w:r w:rsidR="006472D7" w:rsidRPr="00417848">
        <w:rPr>
          <w:rFonts w:ascii="Times New Roman" w:hAnsi="Times New Roman" w:cs="Times New Roman"/>
          <w:sz w:val="23"/>
          <w:szCs w:val="23"/>
        </w:rPr>
        <w:t xml:space="preserve"> </w:t>
      </w:r>
      <w:r w:rsidRPr="00417848">
        <w:rPr>
          <w:rFonts w:ascii="Times New Roman" w:hAnsi="Times New Roman" w:cs="Times New Roman"/>
          <w:sz w:val="23"/>
          <w:szCs w:val="23"/>
        </w:rPr>
        <w:t>oftalmólogo</w:t>
      </w:r>
      <w:r w:rsidR="006472D7" w:rsidRPr="00417848">
        <w:rPr>
          <w:rFonts w:ascii="Times New Roman" w:hAnsi="Times New Roman" w:cs="Times New Roman"/>
          <w:sz w:val="23"/>
          <w:szCs w:val="23"/>
        </w:rPr>
        <w:t xml:space="preserve"> </w:t>
      </w:r>
      <w:r w:rsidRPr="00417848">
        <w:rPr>
          <w:rFonts w:ascii="Times New Roman" w:hAnsi="Times New Roman" w:cs="Times New Roman"/>
          <w:sz w:val="23"/>
          <w:szCs w:val="23"/>
        </w:rPr>
        <w:t>para el uso de las pastilla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417848">
        <w:rPr>
          <w:rFonts w:ascii="Times New Roman" w:hAnsi="Times New Roman" w:cs="Times New Roman"/>
          <w:sz w:val="23"/>
          <w:szCs w:val="23"/>
        </w:rPr>
        <w:t xml:space="preserve"> de dieta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472D7" w:rsidRPr="00417848" w:rsidRDefault="00417848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417848">
        <w:rPr>
          <w:rFonts w:ascii="Times New Roman" w:hAnsi="Times New Roman" w:cs="Times New Roman"/>
          <w:b/>
          <w:sz w:val="23"/>
          <w:szCs w:val="23"/>
        </w:rPr>
        <w:t xml:space="preserve">Tienes historial médico de </w:t>
      </w:r>
      <w:r>
        <w:rPr>
          <w:rFonts w:ascii="Times New Roman" w:hAnsi="Times New Roman" w:cs="Times New Roman"/>
          <w:b/>
          <w:sz w:val="23"/>
          <w:szCs w:val="23"/>
        </w:rPr>
        <w:t>alguno</w:t>
      </w:r>
      <w:r w:rsidRPr="00417848">
        <w:rPr>
          <w:rFonts w:ascii="Times New Roman" w:hAnsi="Times New Roman" w:cs="Times New Roman"/>
          <w:b/>
          <w:sz w:val="23"/>
          <w:szCs w:val="23"/>
        </w:rPr>
        <w:t xml:space="preserve"> tipo de cáncer</w:t>
      </w:r>
      <w:proofErr w:type="gramStart"/>
      <w:r w:rsidR="006472D7" w:rsidRPr="00417848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="006472D7" w:rsidRPr="00417848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Si su respuesta es SI, qué</w:t>
      </w:r>
      <w:r w:rsidRPr="00417848">
        <w:rPr>
          <w:rFonts w:ascii="Times New Roman" w:hAnsi="Times New Roman" w:cs="Times New Roman"/>
          <w:b/>
          <w:sz w:val="23"/>
          <w:szCs w:val="23"/>
        </w:rPr>
        <w:t xml:space="preserve"> tipo de cáncer</w:t>
      </w:r>
      <w:proofErr w:type="gramStart"/>
      <w:r w:rsidR="006472D7" w:rsidRPr="00417848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="006472D7" w:rsidRPr="0041784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417848" w:rsidRDefault="00417848" w:rsidP="006472D7">
      <w:pPr>
        <w:rPr>
          <w:rFonts w:ascii="Times New Roman" w:hAnsi="Times New Roman" w:cs="Times New Roman"/>
          <w:sz w:val="23"/>
          <w:szCs w:val="23"/>
        </w:rPr>
      </w:pPr>
      <w:r w:rsidRPr="00417848">
        <w:rPr>
          <w:rFonts w:ascii="Times New Roman" w:hAnsi="Times New Roman" w:cs="Times New Roman"/>
          <w:b/>
          <w:sz w:val="23"/>
          <w:szCs w:val="23"/>
        </w:rPr>
        <w:t>Contraindicación</w:t>
      </w:r>
      <w:r w:rsidR="006472D7" w:rsidRPr="00417848">
        <w:rPr>
          <w:rFonts w:ascii="Times New Roman" w:hAnsi="Times New Roman" w:cs="Times New Roman"/>
          <w:b/>
          <w:sz w:val="23"/>
          <w:szCs w:val="23"/>
        </w:rPr>
        <w:t>:</w:t>
      </w:r>
      <w:r w:rsidR="006472D7" w:rsidRPr="00417848">
        <w:rPr>
          <w:rFonts w:ascii="Times New Roman" w:hAnsi="Times New Roman" w:cs="Times New Roman"/>
          <w:sz w:val="23"/>
          <w:szCs w:val="23"/>
        </w:rPr>
        <w:t xml:space="preserve"> </w:t>
      </w:r>
      <w:r w:rsidRPr="00417848">
        <w:rPr>
          <w:rFonts w:ascii="Times New Roman" w:hAnsi="Times New Roman" w:cs="Times New Roman"/>
          <w:sz w:val="23"/>
          <w:szCs w:val="23"/>
        </w:rPr>
        <w:t xml:space="preserve">cáncer de los senos, próstata, testicular son contraindicaciones para el uso de las inyecciones de HCG. </w:t>
      </w:r>
    </w:p>
    <w:p w:rsidR="006472D7" w:rsidRPr="00417848" w:rsidRDefault="00417848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417848">
        <w:rPr>
          <w:rFonts w:ascii="Times New Roman" w:hAnsi="Times New Roman" w:cs="Times New Roman"/>
          <w:b/>
          <w:sz w:val="23"/>
          <w:szCs w:val="23"/>
        </w:rPr>
        <w:t>Tienes historial médico de convulsiones</w:t>
      </w:r>
      <w:proofErr w:type="gramStart"/>
      <w:r w:rsidR="006472D7" w:rsidRPr="00417848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="006472D7" w:rsidRPr="0041784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17848" w:rsidRPr="00417848" w:rsidRDefault="00417848" w:rsidP="00417848">
      <w:pPr>
        <w:rPr>
          <w:rFonts w:ascii="Times New Roman" w:hAnsi="Times New Roman" w:cs="Times New Roman"/>
          <w:sz w:val="23"/>
          <w:szCs w:val="23"/>
        </w:rPr>
      </w:pPr>
      <w:r w:rsidRPr="00417848">
        <w:rPr>
          <w:rFonts w:ascii="Times New Roman" w:hAnsi="Times New Roman" w:cs="Times New Roman"/>
          <w:b/>
          <w:sz w:val="23"/>
          <w:szCs w:val="23"/>
        </w:rPr>
        <w:t>Consulta médica necesaria</w:t>
      </w:r>
      <w:r w:rsidR="006472D7" w:rsidRPr="00417848">
        <w:rPr>
          <w:rFonts w:ascii="Times New Roman" w:hAnsi="Times New Roman" w:cs="Times New Roman"/>
          <w:sz w:val="23"/>
          <w:szCs w:val="23"/>
        </w:rPr>
        <w:t xml:space="preserve">: </w:t>
      </w:r>
      <w:r w:rsidRPr="00417848">
        <w:rPr>
          <w:rFonts w:ascii="Times New Roman" w:hAnsi="Times New Roman" w:cs="Times New Roman"/>
          <w:sz w:val="23"/>
          <w:szCs w:val="23"/>
        </w:rPr>
        <w:t>de un neurólogo para el uso de las pastillas de dieta.</w:t>
      </w:r>
      <w:r w:rsidR="006472D7" w:rsidRPr="004178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72D7" w:rsidRPr="00B47690" w:rsidRDefault="0043415D" w:rsidP="0041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Tienes historial </w:t>
      </w:r>
      <w:r w:rsidR="00C30836">
        <w:rPr>
          <w:rFonts w:ascii="Times New Roman" w:hAnsi="Times New Roman" w:cs="Times New Roman"/>
          <w:b/>
          <w:sz w:val="23"/>
          <w:szCs w:val="23"/>
        </w:rPr>
        <w:t>médico</w:t>
      </w:r>
      <w:r w:rsidR="00B47690" w:rsidRPr="00B47690">
        <w:rPr>
          <w:rFonts w:ascii="Times New Roman" w:hAnsi="Times New Roman" w:cs="Times New Roman"/>
          <w:b/>
          <w:sz w:val="23"/>
          <w:szCs w:val="23"/>
        </w:rPr>
        <w:t xml:space="preserve"> de coágulos de sangre o trastorno de coagulación de la sangre</w:t>
      </w:r>
      <w:proofErr w:type="gramStart"/>
      <w:r w:rsidR="00B47690" w:rsidRPr="00B47690">
        <w:rPr>
          <w:rFonts w:ascii="Times New Roman" w:hAnsi="Times New Roman" w:cs="Times New Roman"/>
          <w:b/>
          <w:sz w:val="23"/>
          <w:szCs w:val="23"/>
        </w:rPr>
        <w:t>?</w:t>
      </w:r>
      <w:proofErr w:type="gramEnd"/>
      <w:r w:rsidR="00B47690" w:rsidRPr="00B4769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472D7" w:rsidRPr="00B47690" w:rsidRDefault="00B47690" w:rsidP="006472D7">
      <w:pPr>
        <w:rPr>
          <w:rFonts w:ascii="Times New Roman" w:hAnsi="Times New Roman" w:cs="Times New Roman"/>
          <w:sz w:val="23"/>
          <w:szCs w:val="23"/>
        </w:rPr>
      </w:pPr>
      <w:r w:rsidRPr="00B47690">
        <w:rPr>
          <w:rFonts w:ascii="Times New Roman" w:hAnsi="Times New Roman" w:cs="Times New Roman"/>
          <w:b/>
          <w:sz w:val="23"/>
          <w:szCs w:val="23"/>
        </w:rPr>
        <w:t>Consulta médica necesaria</w:t>
      </w:r>
      <w:r w:rsidR="006472D7" w:rsidRPr="00B47690">
        <w:rPr>
          <w:rFonts w:ascii="Times New Roman" w:hAnsi="Times New Roman" w:cs="Times New Roman"/>
          <w:b/>
          <w:sz w:val="23"/>
          <w:szCs w:val="23"/>
        </w:rPr>
        <w:t>:</w:t>
      </w:r>
      <w:r w:rsidR="006472D7" w:rsidRPr="00B47690">
        <w:rPr>
          <w:rFonts w:ascii="Times New Roman" w:hAnsi="Times New Roman" w:cs="Times New Roman"/>
          <w:sz w:val="23"/>
          <w:szCs w:val="23"/>
        </w:rPr>
        <w:t xml:space="preserve"> </w:t>
      </w:r>
      <w:r w:rsidRPr="00B47690">
        <w:rPr>
          <w:rFonts w:ascii="Times New Roman" w:hAnsi="Times New Roman" w:cs="Times New Roman"/>
          <w:sz w:val="23"/>
          <w:szCs w:val="23"/>
        </w:rPr>
        <w:t xml:space="preserve">para el uso de las inyecciones de </w:t>
      </w:r>
      <w:r w:rsidR="00D216B6">
        <w:rPr>
          <w:rFonts w:ascii="Times New Roman" w:hAnsi="Times New Roman" w:cs="Times New Roman"/>
          <w:sz w:val="23"/>
          <w:szCs w:val="23"/>
        </w:rPr>
        <w:t>GCH</w:t>
      </w:r>
      <w:r w:rsidRPr="00B47690">
        <w:rPr>
          <w:rFonts w:ascii="Times New Roman" w:hAnsi="Times New Roman" w:cs="Times New Roman"/>
          <w:sz w:val="23"/>
          <w:szCs w:val="23"/>
        </w:rPr>
        <w:t>.</w:t>
      </w:r>
      <w:r w:rsidR="006472D7" w:rsidRPr="00B47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72D7" w:rsidRPr="00B47690" w:rsidRDefault="00B47690" w:rsidP="0064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B47690">
        <w:rPr>
          <w:rFonts w:ascii="Times New Roman" w:hAnsi="Times New Roman" w:cs="Times New Roman"/>
          <w:b/>
          <w:sz w:val="23"/>
          <w:szCs w:val="23"/>
        </w:rPr>
        <w:t xml:space="preserve">Si estas embarazada o estas amamantando a su bebe, eres inelegible para el programa. </w:t>
      </w:r>
    </w:p>
    <w:p w:rsidR="006472D7" w:rsidRDefault="006472D7" w:rsidP="006472D7">
      <w:pPr>
        <w:rPr>
          <w:rFonts w:ascii="Times New Roman" w:hAnsi="Times New Roman" w:cs="Times New Roman"/>
          <w:sz w:val="23"/>
          <w:szCs w:val="23"/>
        </w:rPr>
      </w:pPr>
      <w:r w:rsidRPr="00B47690">
        <w:rPr>
          <w:rFonts w:ascii="Times New Roman" w:hAnsi="Times New Roman" w:cs="Times New Roman"/>
          <w:sz w:val="23"/>
          <w:szCs w:val="23"/>
        </w:rPr>
        <w:t>*</w:t>
      </w:r>
      <w:r w:rsidR="00B47690" w:rsidRPr="00B47690">
        <w:rPr>
          <w:rFonts w:ascii="Times New Roman" w:hAnsi="Times New Roman" w:cs="Times New Roman"/>
          <w:sz w:val="23"/>
          <w:szCs w:val="23"/>
        </w:rPr>
        <w:t xml:space="preserve">Tienes </w:t>
      </w:r>
      <w:r w:rsidR="006F7BFA">
        <w:rPr>
          <w:rFonts w:ascii="Times New Roman" w:hAnsi="Times New Roman" w:cs="Times New Roman"/>
          <w:sz w:val="23"/>
          <w:szCs w:val="23"/>
        </w:rPr>
        <w:t xml:space="preserve">que esperar 6 semanas posparto </w:t>
      </w:r>
      <w:r w:rsidR="00B47690" w:rsidRPr="00B47690">
        <w:rPr>
          <w:rFonts w:ascii="Times New Roman" w:hAnsi="Times New Roman" w:cs="Times New Roman"/>
          <w:sz w:val="23"/>
          <w:szCs w:val="23"/>
        </w:rPr>
        <w:t>y tener 1-2 ciclos menstruales para comenzar el programa de sobre peso*</w:t>
      </w:r>
    </w:p>
    <w:p w:rsidR="00C30836" w:rsidRDefault="00C30836" w:rsidP="006472D7">
      <w:pPr>
        <w:rPr>
          <w:rFonts w:ascii="Times New Roman" w:hAnsi="Times New Roman" w:cs="Times New Roman"/>
          <w:sz w:val="23"/>
          <w:szCs w:val="23"/>
        </w:rPr>
      </w:pPr>
    </w:p>
    <w:p w:rsidR="00C81D98" w:rsidRPr="00B47690" w:rsidRDefault="00C81D98" w:rsidP="006472D7">
      <w:pPr>
        <w:rPr>
          <w:rFonts w:ascii="Times New Roman" w:hAnsi="Times New Roman" w:cs="Times New Roman"/>
          <w:sz w:val="23"/>
          <w:szCs w:val="23"/>
        </w:rPr>
      </w:pPr>
    </w:p>
    <w:p w:rsidR="006472D7" w:rsidRDefault="00B47690" w:rsidP="006472D7">
      <w:pPr>
        <w:pStyle w:val="ListParagraph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Recordatorios para el Paciente</w:t>
      </w:r>
    </w:p>
    <w:p w:rsidR="006F7BFA" w:rsidRPr="00AE7C65" w:rsidRDefault="006F7BFA" w:rsidP="006472D7">
      <w:pPr>
        <w:pStyle w:val="ListParagraph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472D7" w:rsidRPr="00BD2323" w:rsidRDefault="00B47690" w:rsidP="0064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D2323">
        <w:rPr>
          <w:rFonts w:ascii="Times New Roman" w:hAnsi="Times New Roman" w:cs="Times New Roman"/>
          <w:sz w:val="23"/>
          <w:szCs w:val="23"/>
        </w:rPr>
        <w:t xml:space="preserve">No tenemos la capacidad de </w:t>
      </w:r>
      <w:r w:rsidR="00BD2323" w:rsidRPr="00BD2323">
        <w:rPr>
          <w:rFonts w:ascii="Times New Roman" w:hAnsi="Times New Roman" w:cs="Times New Roman"/>
          <w:sz w:val="23"/>
          <w:szCs w:val="23"/>
        </w:rPr>
        <w:t>aceptar</w:t>
      </w:r>
      <w:r w:rsidRPr="00BD2323">
        <w:rPr>
          <w:rFonts w:ascii="Times New Roman" w:hAnsi="Times New Roman" w:cs="Times New Roman"/>
          <w:sz w:val="23"/>
          <w:szCs w:val="23"/>
        </w:rPr>
        <w:t xml:space="preserve"> </w:t>
      </w:r>
      <w:r w:rsidRPr="00BD2323">
        <w:rPr>
          <w:rFonts w:ascii="Times New Roman" w:hAnsi="Times New Roman" w:cs="Times New Roman"/>
          <w:b/>
          <w:sz w:val="23"/>
          <w:szCs w:val="23"/>
        </w:rPr>
        <w:t>cheques personales</w:t>
      </w:r>
      <w:r w:rsidR="00BD2323">
        <w:rPr>
          <w:rFonts w:ascii="Times New Roman" w:hAnsi="Times New Roman" w:cs="Times New Roman"/>
          <w:sz w:val="23"/>
          <w:szCs w:val="23"/>
        </w:rPr>
        <w:t xml:space="preserve"> o</w:t>
      </w:r>
      <w:r w:rsidRPr="00BD2323">
        <w:rPr>
          <w:rFonts w:ascii="Times New Roman" w:hAnsi="Times New Roman" w:cs="Times New Roman"/>
          <w:sz w:val="23"/>
          <w:szCs w:val="23"/>
        </w:rPr>
        <w:t xml:space="preserve"> </w:t>
      </w:r>
      <w:r w:rsidRPr="00BD2323">
        <w:rPr>
          <w:rFonts w:ascii="Times New Roman" w:hAnsi="Times New Roman" w:cs="Times New Roman"/>
          <w:b/>
          <w:sz w:val="23"/>
          <w:szCs w:val="23"/>
        </w:rPr>
        <w:t>seguro medico</w:t>
      </w:r>
      <w:r w:rsidRPr="00BD2323">
        <w:rPr>
          <w:rFonts w:ascii="Times New Roman" w:hAnsi="Times New Roman" w:cs="Times New Roman"/>
          <w:sz w:val="23"/>
          <w:szCs w:val="23"/>
        </w:rPr>
        <w:t>.</w:t>
      </w:r>
      <w:r w:rsidR="006472D7" w:rsidRPr="00BD2323">
        <w:rPr>
          <w:rFonts w:ascii="Times New Roman" w:hAnsi="Times New Roman" w:cs="Times New Roman"/>
          <w:sz w:val="23"/>
          <w:szCs w:val="23"/>
        </w:rPr>
        <w:t xml:space="preserve"> </w:t>
      </w:r>
      <w:r w:rsidRPr="00BD2323">
        <w:rPr>
          <w:rFonts w:ascii="Times New Roman" w:hAnsi="Times New Roman" w:cs="Times New Roman"/>
          <w:sz w:val="23"/>
          <w:szCs w:val="23"/>
        </w:rPr>
        <w:t xml:space="preserve">Los pacientes tienen que pagar con efectivo, tarjeta de debito/ </w:t>
      </w:r>
      <w:r w:rsidR="00BD2323" w:rsidRPr="00BD2323">
        <w:rPr>
          <w:rFonts w:ascii="Times New Roman" w:hAnsi="Times New Roman" w:cs="Times New Roman"/>
          <w:sz w:val="23"/>
          <w:szCs w:val="23"/>
        </w:rPr>
        <w:t>crédito</w:t>
      </w:r>
      <w:r w:rsidRPr="00BD2323">
        <w:rPr>
          <w:rFonts w:ascii="Times New Roman" w:hAnsi="Times New Roman" w:cs="Times New Roman"/>
          <w:sz w:val="23"/>
          <w:szCs w:val="23"/>
        </w:rPr>
        <w:t xml:space="preserve"> o con su cuenta de gasto de </w:t>
      </w:r>
      <w:proofErr w:type="spellStart"/>
      <w:r w:rsidRPr="00BD2323">
        <w:rPr>
          <w:rFonts w:ascii="Times New Roman" w:hAnsi="Times New Roman" w:cs="Times New Roman"/>
          <w:sz w:val="23"/>
          <w:szCs w:val="23"/>
        </w:rPr>
        <w:t>flex</w:t>
      </w:r>
      <w:proofErr w:type="spellEnd"/>
      <w:r w:rsidRPr="00BD232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BD2323">
        <w:rPr>
          <w:rFonts w:ascii="Times New Roman" w:hAnsi="Times New Roman" w:cs="Times New Roman"/>
          <w:b/>
          <w:i/>
          <w:sz w:val="23"/>
          <w:szCs w:val="23"/>
        </w:rPr>
        <w:t>flex</w:t>
      </w:r>
      <w:proofErr w:type="spellEnd"/>
      <w:r w:rsidRPr="00BD232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D2323">
        <w:rPr>
          <w:rFonts w:ascii="Times New Roman" w:hAnsi="Times New Roman" w:cs="Times New Roman"/>
          <w:b/>
          <w:i/>
          <w:sz w:val="23"/>
          <w:szCs w:val="23"/>
        </w:rPr>
        <w:t>spending</w:t>
      </w:r>
      <w:proofErr w:type="spellEnd"/>
      <w:r w:rsidRPr="00BD232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BD2323">
        <w:rPr>
          <w:rFonts w:ascii="Times New Roman" w:hAnsi="Times New Roman" w:cs="Times New Roman"/>
          <w:b/>
          <w:i/>
          <w:sz w:val="23"/>
          <w:szCs w:val="23"/>
        </w:rPr>
        <w:t>account</w:t>
      </w:r>
      <w:proofErr w:type="spellEnd"/>
      <w:r w:rsidRPr="00BD2323">
        <w:rPr>
          <w:rFonts w:ascii="Times New Roman" w:hAnsi="Times New Roman" w:cs="Times New Roman"/>
          <w:b/>
          <w:i/>
          <w:sz w:val="23"/>
          <w:szCs w:val="23"/>
        </w:rPr>
        <w:t>)</w:t>
      </w:r>
      <w:r w:rsidRPr="00BD2323">
        <w:rPr>
          <w:rFonts w:ascii="Times New Roman" w:hAnsi="Times New Roman" w:cs="Times New Roman"/>
          <w:sz w:val="23"/>
          <w:szCs w:val="23"/>
        </w:rPr>
        <w:t xml:space="preserve">. Si el paciente desea usar la cuenta de gasto </w:t>
      </w:r>
      <w:proofErr w:type="spellStart"/>
      <w:r w:rsidRPr="00BD2323">
        <w:rPr>
          <w:rFonts w:ascii="Times New Roman" w:hAnsi="Times New Roman" w:cs="Times New Roman"/>
          <w:sz w:val="23"/>
          <w:szCs w:val="23"/>
        </w:rPr>
        <w:t>flex</w:t>
      </w:r>
      <w:proofErr w:type="spellEnd"/>
      <w:r w:rsidRPr="00BD2323">
        <w:rPr>
          <w:rFonts w:ascii="Times New Roman" w:hAnsi="Times New Roman" w:cs="Times New Roman"/>
          <w:sz w:val="23"/>
          <w:szCs w:val="23"/>
        </w:rPr>
        <w:t xml:space="preserve"> puede pedir un </w:t>
      </w:r>
      <w:r w:rsidR="00BD2323">
        <w:rPr>
          <w:rFonts w:ascii="Times New Roman" w:hAnsi="Times New Roman" w:cs="Times New Roman"/>
          <w:sz w:val="23"/>
          <w:szCs w:val="23"/>
        </w:rPr>
        <w:t>recib</w:t>
      </w:r>
      <w:r w:rsidR="00BD2323" w:rsidRPr="00BD2323">
        <w:rPr>
          <w:rFonts w:ascii="Times New Roman" w:hAnsi="Times New Roman" w:cs="Times New Roman"/>
          <w:sz w:val="23"/>
          <w:szCs w:val="23"/>
        </w:rPr>
        <w:t xml:space="preserve">o detallado. </w:t>
      </w:r>
    </w:p>
    <w:p w:rsidR="006472D7" w:rsidRPr="00BD2323" w:rsidRDefault="006F7BFA" w:rsidP="0064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 requiere</w:t>
      </w:r>
      <w:r w:rsidR="00BD2323" w:rsidRPr="00BD2323">
        <w:rPr>
          <w:rFonts w:ascii="Times New Roman" w:hAnsi="Times New Roman" w:cs="Times New Roman"/>
          <w:sz w:val="23"/>
          <w:szCs w:val="23"/>
        </w:rPr>
        <w:t xml:space="preserve"> chequear</w:t>
      </w:r>
      <w:r>
        <w:rPr>
          <w:rFonts w:ascii="Times New Roman" w:hAnsi="Times New Roman" w:cs="Times New Roman"/>
          <w:sz w:val="23"/>
          <w:szCs w:val="23"/>
        </w:rPr>
        <w:t>:</w:t>
      </w:r>
      <w:r w:rsidR="00BD2323" w:rsidRPr="00BD232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el </w:t>
      </w:r>
      <w:r w:rsidR="00BD2323" w:rsidRPr="00BD2323">
        <w:rPr>
          <w:rFonts w:ascii="Times New Roman" w:hAnsi="Times New Roman" w:cs="Times New Roman"/>
          <w:sz w:val="23"/>
          <w:szCs w:val="23"/>
        </w:rPr>
        <w:t xml:space="preserve">peso, índice de masa corporal, pulso y </w:t>
      </w:r>
      <w:r w:rsidR="00BD2323">
        <w:rPr>
          <w:rFonts w:ascii="Times New Roman" w:hAnsi="Times New Roman" w:cs="Times New Roman"/>
          <w:sz w:val="23"/>
          <w:szCs w:val="23"/>
        </w:rPr>
        <w:t>presión</w:t>
      </w:r>
      <w:r w:rsidR="00BD2323" w:rsidRPr="00BD2323">
        <w:rPr>
          <w:rFonts w:ascii="Times New Roman" w:hAnsi="Times New Roman" w:cs="Times New Roman"/>
          <w:sz w:val="23"/>
          <w:szCs w:val="23"/>
        </w:rPr>
        <w:t xml:space="preserve"> arterial del paciente durante cada visita antes de recibir su receta </w:t>
      </w:r>
      <w:r w:rsidR="00BD2323">
        <w:rPr>
          <w:rFonts w:ascii="Times New Roman" w:hAnsi="Times New Roman" w:cs="Times New Roman"/>
          <w:sz w:val="23"/>
          <w:szCs w:val="23"/>
        </w:rPr>
        <w:t>para las</w:t>
      </w:r>
      <w:r w:rsidR="00BD2323" w:rsidRPr="00BD2323">
        <w:rPr>
          <w:rFonts w:ascii="Times New Roman" w:hAnsi="Times New Roman" w:cs="Times New Roman"/>
          <w:sz w:val="23"/>
          <w:szCs w:val="23"/>
        </w:rPr>
        <w:t xml:space="preserve"> pastillas de dieta. </w:t>
      </w:r>
    </w:p>
    <w:p w:rsidR="006472D7" w:rsidRPr="00BD2323" w:rsidRDefault="00BD2323" w:rsidP="0064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D2323">
        <w:rPr>
          <w:rFonts w:ascii="Times New Roman" w:hAnsi="Times New Roman" w:cs="Times New Roman"/>
          <w:sz w:val="23"/>
          <w:szCs w:val="23"/>
        </w:rPr>
        <w:t xml:space="preserve">Al llegar a cada cita los pacientes serán obligados a </w:t>
      </w:r>
      <w:r>
        <w:rPr>
          <w:rFonts w:ascii="Times New Roman" w:hAnsi="Times New Roman" w:cs="Times New Roman"/>
          <w:sz w:val="23"/>
          <w:szCs w:val="23"/>
        </w:rPr>
        <w:t>presentar</w:t>
      </w:r>
      <w:r w:rsidRPr="00BD2323">
        <w:rPr>
          <w:rFonts w:ascii="Times New Roman" w:hAnsi="Times New Roman" w:cs="Times New Roman"/>
          <w:sz w:val="23"/>
          <w:szCs w:val="23"/>
        </w:rPr>
        <w:t xml:space="preserve"> algún tipo de ID con fotografía</w:t>
      </w:r>
      <w:r w:rsidR="006F7BFA">
        <w:rPr>
          <w:rFonts w:ascii="Times New Roman" w:hAnsi="Times New Roman" w:cs="Times New Roman"/>
          <w:sz w:val="23"/>
          <w:szCs w:val="23"/>
        </w:rPr>
        <w:t xml:space="preserve"> (licencia o</w:t>
      </w:r>
      <w:r w:rsidRPr="00BD2323">
        <w:rPr>
          <w:rFonts w:ascii="Times New Roman" w:hAnsi="Times New Roman" w:cs="Times New Roman"/>
          <w:sz w:val="23"/>
          <w:szCs w:val="23"/>
        </w:rPr>
        <w:t xml:space="preserve"> pasaporte, etc.). </w:t>
      </w:r>
    </w:p>
    <w:p w:rsidR="006472D7" w:rsidRPr="00AE7C65" w:rsidRDefault="00BD2323" w:rsidP="0064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Costos</w:t>
      </w:r>
    </w:p>
    <w:p w:rsidR="006472D7" w:rsidRPr="00BD2323" w:rsidRDefault="00BD2323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Primera visita</w:t>
      </w:r>
      <w:r w:rsidR="006472D7" w:rsidRPr="00BD2323">
        <w:rPr>
          <w:rFonts w:ascii="Times New Roman" w:hAnsi="Times New Roman" w:cs="Times New Roman"/>
          <w:sz w:val="23"/>
          <w:szCs w:val="23"/>
        </w:rPr>
        <w:t xml:space="preserve">: </w:t>
      </w:r>
      <w:r w:rsidR="006472D7" w:rsidRPr="00BD2323">
        <w:rPr>
          <w:rFonts w:ascii="Times New Roman" w:hAnsi="Times New Roman" w:cs="Times New Roman"/>
          <w:b/>
          <w:sz w:val="23"/>
          <w:szCs w:val="23"/>
        </w:rPr>
        <w:t>$80.00 (</w:t>
      </w:r>
      <w:r w:rsidRPr="00BD2323">
        <w:rPr>
          <w:rFonts w:ascii="Times New Roman" w:hAnsi="Times New Roman" w:cs="Times New Roman"/>
          <w:sz w:val="23"/>
          <w:szCs w:val="23"/>
        </w:rPr>
        <w:t>incluye orientación, examen médico</w:t>
      </w:r>
      <w:r>
        <w:rPr>
          <w:rFonts w:ascii="Times New Roman" w:hAnsi="Times New Roman" w:cs="Times New Roman"/>
          <w:sz w:val="23"/>
          <w:szCs w:val="23"/>
        </w:rPr>
        <w:t xml:space="preserve"> y visita con el doctor/a</w:t>
      </w:r>
      <w:r w:rsidRPr="00BD2323">
        <w:rPr>
          <w:rFonts w:ascii="Times New Roman" w:hAnsi="Times New Roman" w:cs="Times New Roman"/>
          <w:sz w:val="23"/>
          <w:szCs w:val="23"/>
        </w:rPr>
        <w:t>.)</w:t>
      </w:r>
      <w:r w:rsidR="006472D7" w:rsidRPr="00BD232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72D7" w:rsidRPr="00BD2323" w:rsidRDefault="00BD2323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BD2323">
        <w:rPr>
          <w:rFonts w:ascii="Times New Roman" w:hAnsi="Times New Roman" w:cs="Times New Roman"/>
          <w:sz w:val="23"/>
          <w:szCs w:val="23"/>
        </w:rPr>
        <w:t>Siguientes visitas</w:t>
      </w:r>
      <w:r w:rsidR="006472D7" w:rsidRPr="00BD2323">
        <w:rPr>
          <w:rFonts w:ascii="Times New Roman" w:hAnsi="Times New Roman" w:cs="Times New Roman"/>
          <w:sz w:val="23"/>
          <w:szCs w:val="23"/>
        </w:rPr>
        <w:t xml:space="preserve">: </w:t>
      </w:r>
      <w:r w:rsidR="006472D7" w:rsidRPr="00BD2323">
        <w:rPr>
          <w:rFonts w:ascii="Times New Roman" w:hAnsi="Times New Roman" w:cs="Times New Roman"/>
          <w:b/>
          <w:sz w:val="23"/>
          <w:szCs w:val="23"/>
        </w:rPr>
        <w:t xml:space="preserve">$50.00 </w:t>
      </w:r>
      <w:r w:rsidR="006472D7" w:rsidRPr="00BD2323">
        <w:rPr>
          <w:rFonts w:ascii="Times New Roman" w:hAnsi="Times New Roman" w:cs="Times New Roman"/>
          <w:sz w:val="23"/>
          <w:szCs w:val="23"/>
        </w:rPr>
        <w:t>(</w:t>
      </w:r>
      <w:r w:rsidRPr="00BD2323">
        <w:rPr>
          <w:rFonts w:ascii="Times New Roman" w:hAnsi="Times New Roman" w:cs="Times New Roman"/>
          <w:sz w:val="23"/>
          <w:szCs w:val="23"/>
        </w:rPr>
        <w:t>incluye examen médico y</w:t>
      </w:r>
      <w:r w:rsidR="006472D7" w:rsidRPr="00BD2323">
        <w:rPr>
          <w:rFonts w:ascii="Times New Roman" w:hAnsi="Times New Roman" w:cs="Times New Roman"/>
          <w:sz w:val="23"/>
          <w:szCs w:val="23"/>
        </w:rPr>
        <w:t xml:space="preserve"> </w:t>
      </w:r>
      <w:r w:rsidRPr="00BD2323">
        <w:rPr>
          <w:rFonts w:ascii="Times New Roman" w:hAnsi="Times New Roman" w:cs="Times New Roman"/>
          <w:sz w:val="23"/>
          <w:szCs w:val="23"/>
        </w:rPr>
        <w:t>visita con el doctor/a</w:t>
      </w:r>
      <w:r w:rsidR="006472D7" w:rsidRPr="00BD2323">
        <w:rPr>
          <w:rFonts w:ascii="Times New Roman" w:hAnsi="Times New Roman" w:cs="Times New Roman"/>
          <w:sz w:val="23"/>
          <w:szCs w:val="23"/>
        </w:rPr>
        <w:t>)</w:t>
      </w:r>
    </w:p>
    <w:p w:rsidR="006472D7" w:rsidRPr="00E46002" w:rsidRDefault="00D216B6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Inyecciones de GCH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: </w:t>
      </w:r>
      <w:r w:rsidR="006472D7" w:rsidRPr="00E46002">
        <w:rPr>
          <w:rFonts w:ascii="Times New Roman" w:hAnsi="Times New Roman" w:cs="Times New Roman"/>
          <w:b/>
          <w:sz w:val="23"/>
          <w:szCs w:val="23"/>
        </w:rPr>
        <w:t>$9.00</w:t>
      </w:r>
      <w:r w:rsidR="00E46002" w:rsidRPr="00E46002">
        <w:rPr>
          <w:rFonts w:ascii="Times New Roman" w:hAnsi="Times New Roman" w:cs="Times New Roman"/>
          <w:sz w:val="23"/>
          <w:szCs w:val="23"/>
        </w:rPr>
        <w:t xml:space="preserve"> por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 </w:t>
      </w:r>
      <w:r w:rsidR="00E46002" w:rsidRPr="00E46002">
        <w:rPr>
          <w:rFonts w:ascii="Times New Roman" w:hAnsi="Times New Roman" w:cs="Times New Roman"/>
          <w:sz w:val="23"/>
          <w:szCs w:val="23"/>
        </w:rPr>
        <w:t>inyección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 (</w:t>
      </w:r>
      <w:r w:rsidR="00E46002" w:rsidRPr="00E46002">
        <w:rPr>
          <w:rFonts w:ascii="Times New Roman" w:hAnsi="Times New Roman" w:cs="Times New Roman"/>
          <w:sz w:val="23"/>
          <w:szCs w:val="23"/>
        </w:rPr>
        <w:t>inyecciones semanalmente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 &amp; </w:t>
      </w:r>
      <w:r w:rsidR="00E46002" w:rsidRPr="00E46002">
        <w:rPr>
          <w:rFonts w:ascii="Times New Roman" w:hAnsi="Times New Roman" w:cs="Times New Roman"/>
          <w:sz w:val="23"/>
          <w:szCs w:val="23"/>
        </w:rPr>
        <w:t>chequeo de peso recomendado)</w:t>
      </w:r>
    </w:p>
    <w:p w:rsidR="00E46002" w:rsidRPr="00E46002" w:rsidRDefault="00E46002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E46002">
        <w:rPr>
          <w:rFonts w:ascii="Times New Roman" w:hAnsi="Times New Roman" w:cs="Times New Roman"/>
          <w:sz w:val="23"/>
          <w:szCs w:val="23"/>
        </w:rPr>
        <w:t>Inyecciones de Vitamina B12 mensualmente: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 </w:t>
      </w:r>
      <w:r w:rsidR="006472D7" w:rsidRPr="00E46002">
        <w:rPr>
          <w:rFonts w:ascii="Times New Roman" w:hAnsi="Times New Roman" w:cs="Times New Roman"/>
          <w:b/>
          <w:sz w:val="23"/>
          <w:szCs w:val="23"/>
        </w:rPr>
        <w:t>$12.00</w:t>
      </w:r>
      <w:r w:rsidRPr="00E46002">
        <w:rPr>
          <w:rFonts w:ascii="Times New Roman" w:hAnsi="Times New Roman" w:cs="Times New Roman"/>
          <w:sz w:val="23"/>
          <w:szCs w:val="23"/>
        </w:rPr>
        <w:t xml:space="preserve"> por inyección.</w:t>
      </w:r>
    </w:p>
    <w:p w:rsidR="006472D7" w:rsidRPr="00E46002" w:rsidRDefault="00E46002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E46002">
        <w:rPr>
          <w:rFonts w:ascii="Times New Roman" w:hAnsi="Times New Roman" w:cs="Times New Roman"/>
          <w:sz w:val="23"/>
          <w:szCs w:val="23"/>
        </w:rPr>
        <w:t xml:space="preserve">Pastillas de dieta/ </w:t>
      </w:r>
      <w:r w:rsidR="006F7BFA">
        <w:rPr>
          <w:rFonts w:ascii="Times New Roman" w:hAnsi="Times New Roman" w:cs="Times New Roman"/>
          <w:sz w:val="23"/>
          <w:szCs w:val="23"/>
        </w:rPr>
        <w:t>controlador de</w:t>
      </w:r>
      <w:r w:rsidRPr="00E46002">
        <w:rPr>
          <w:rFonts w:ascii="Times New Roman" w:hAnsi="Times New Roman" w:cs="Times New Roman"/>
          <w:sz w:val="23"/>
          <w:szCs w:val="23"/>
        </w:rPr>
        <w:t xml:space="preserve"> apetito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: </w:t>
      </w:r>
      <w:r w:rsidR="006472D7" w:rsidRPr="00E46002">
        <w:rPr>
          <w:rFonts w:ascii="Times New Roman" w:hAnsi="Times New Roman" w:cs="Times New Roman"/>
          <w:b/>
          <w:sz w:val="23"/>
          <w:szCs w:val="23"/>
        </w:rPr>
        <w:t>$0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 (</w:t>
      </w:r>
      <w:r w:rsidRPr="00E46002">
        <w:rPr>
          <w:rFonts w:ascii="Times New Roman" w:hAnsi="Times New Roman" w:cs="Times New Roman"/>
          <w:sz w:val="23"/>
          <w:szCs w:val="23"/>
        </w:rPr>
        <w:t>se le dará la receta a cada paciente individualmente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6472D7" w:rsidRPr="00AE7C65" w:rsidRDefault="006472D7" w:rsidP="0064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E7C65">
        <w:rPr>
          <w:rFonts w:ascii="Times New Roman" w:hAnsi="Times New Roman" w:cs="Times New Roman"/>
          <w:sz w:val="23"/>
          <w:szCs w:val="23"/>
        </w:rPr>
        <w:t>Ti</w:t>
      </w:r>
      <w:r w:rsidR="00E46002">
        <w:rPr>
          <w:rFonts w:ascii="Times New Roman" w:hAnsi="Times New Roman" w:cs="Times New Roman"/>
          <w:sz w:val="23"/>
          <w:szCs w:val="23"/>
        </w:rPr>
        <w:t xml:space="preserve">empo </w:t>
      </w:r>
    </w:p>
    <w:p w:rsidR="006472D7" w:rsidRPr="00E46002" w:rsidRDefault="00E46002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E46002">
        <w:rPr>
          <w:rFonts w:ascii="Times New Roman" w:hAnsi="Times New Roman" w:cs="Times New Roman"/>
          <w:sz w:val="23"/>
          <w:szCs w:val="23"/>
        </w:rPr>
        <w:t xml:space="preserve">Primera visita: 1.5-2 horas </w:t>
      </w:r>
      <w:r w:rsidR="006472D7" w:rsidRPr="00E46002">
        <w:rPr>
          <w:rFonts w:ascii="Times New Roman" w:hAnsi="Times New Roman" w:cs="Times New Roman"/>
          <w:sz w:val="23"/>
          <w:szCs w:val="23"/>
        </w:rPr>
        <w:t>(</w:t>
      </w:r>
      <w:r w:rsidRPr="00E46002">
        <w:rPr>
          <w:rFonts w:ascii="Times New Roman" w:hAnsi="Times New Roman" w:cs="Times New Roman"/>
          <w:sz w:val="23"/>
          <w:szCs w:val="23"/>
        </w:rPr>
        <w:t>por favor llegar temprano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6472D7" w:rsidRPr="00E46002" w:rsidRDefault="00E46002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E46002">
        <w:rPr>
          <w:rFonts w:ascii="Times New Roman" w:hAnsi="Times New Roman" w:cs="Times New Roman"/>
          <w:sz w:val="23"/>
          <w:szCs w:val="23"/>
        </w:rPr>
        <w:t>Siguientes visitas: 15-30 minutos</w:t>
      </w:r>
    </w:p>
    <w:p w:rsidR="006472D7" w:rsidRPr="00E46002" w:rsidRDefault="00E46002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E46002">
        <w:rPr>
          <w:rFonts w:ascii="Times New Roman" w:hAnsi="Times New Roman" w:cs="Times New Roman"/>
          <w:sz w:val="23"/>
          <w:szCs w:val="23"/>
        </w:rPr>
        <w:t>Inyecciones de</w:t>
      </w:r>
      <w:r w:rsidR="00D216B6">
        <w:rPr>
          <w:rFonts w:ascii="Times New Roman" w:hAnsi="Times New Roman" w:cs="Times New Roman"/>
          <w:sz w:val="23"/>
          <w:szCs w:val="23"/>
        </w:rPr>
        <w:t xml:space="preserve"> GCH</w:t>
      </w:r>
      <w:r w:rsidR="006472D7" w:rsidRPr="00E46002">
        <w:rPr>
          <w:rFonts w:ascii="Times New Roman" w:hAnsi="Times New Roman" w:cs="Times New Roman"/>
          <w:sz w:val="23"/>
          <w:szCs w:val="23"/>
        </w:rPr>
        <w:t xml:space="preserve"> &amp; </w:t>
      </w:r>
      <w:r w:rsidRPr="00E46002">
        <w:rPr>
          <w:rFonts w:ascii="Times New Roman" w:hAnsi="Times New Roman" w:cs="Times New Roman"/>
          <w:sz w:val="23"/>
          <w:szCs w:val="23"/>
        </w:rPr>
        <w:t>chequeos de peso semanalmente: 5-10 minutos</w:t>
      </w:r>
    </w:p>
    <w:p w:rsidR="00E46002" w:rsidRPr="001E32A3" w:rsidRDefault="00E46002" w:rsidP="006472D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D0C36" w:rsidRPr="001E32A3" w:rsidRDefault="001D0C36"/>
    <w:sectPr w:rsidR="001D0C36" w:rsidRPr="001E32A3" w:rsidSect="00E46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56A"/>
    <w:multiLevelType w:val="hybridMultilevel"/>
    <w:tmpl w:val="A84CE972"/>
    <w:lvl w:ilvl="0" w:tplc="41608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22F4"/>
    <w:multiLevelType w:val="hybridMultilevel"/>
    <w:tmpl w:val="20CC7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7"/>
    <w:rsid w:val="001D0C36"/>
    <w:rsid w:val="001E32A3"/>
    <w:rsid w:val="002671D1"/>
    <w:rsid w:val="003B1B1E"/>
    <w:rsid w:val="003C25C9"/>
    <w:rsid w:val="00417848"/>
    <w:rsid w:val="0043415D"/>
    <w:rsid w:val="00536E55"/>
    <w:rsid w:val="006472D7"/>
    <w:rsid w:val="006F7BFA"/>
    <w:rsid w:val="007E5CA6"/>
    <w:rsid w:val="00855CA2"/>
    <w:rsid w:val="0088749D"/>
    <w:rsid w:val="0093225A"/>
    <w:rsid w:val="00B47690"/>
    <w:rsid w:val="00BD2323"/>
    <w:rsid w:val="00C30836"/>
    <w:rsid w:val="00C81D98"/>
    <w:rsid w:val="00CA254D"/>
    <w:rsid w:val="00CD0C8E"/>
    <w:rsid w:val="00CD2D8F"/>
    <w:rsid w:val="00D216B6"/>
    <w:rsid w:val="00E46002"/>
    <w:rsid w:val="00E55227"/>
    <w:rsid w:val="00EB6D07"/>
    <w:rsid w:val="00F24396"/>
    <w:rsid w:val="00F30859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36C7-B496-4324-8713-3F3789FF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carlaf</dc:creator>
  <cp:lastModifiedBy>jackiec</cp:lastModifiedBy>
  <cp:revision>2</cp:revision>
  <dcterms:created xsi:type="dcterms:W3CDTF">2012-04-10T21:54:00Z</dcterms:created>
  <dcterms:modified xsi:type="dcterms:W3CDTF">2012-04-10T21:54:00Z</dcterms:modified>
</cp:coreProperties>
</file>